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37CDA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Pr="00CA2CD0">
        <w:rPr>
          <w:b/>
          <w:bCs/>
          <w:sz w:val="24"/>
          <w:szCs w:val="24"/>
        </w:rPr>
        <w:t>xxx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7D635" w:rsidR="001E41F3" w:rsidRPr="00410371" w:rsidRDefault="00377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310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51C53" w:rsidR="001E41F3" w:rsidRPr="00410371" w:rsidRDefault="003775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6310">
                <w:rPr>
                  <w:b/>
                  <w:noProof/>
                  <w:sz w:val="28"/>
                </w:rPr>
                <w:t>0703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76790" w:rsidR="001E41F3" w:rsidRPr="00410371" w:rsidRDefault="00377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63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A15A5" w:rsidR="001E41F3" w:rsidRPr="00410371" w:rsidRDefault="00377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310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D3C58" w:rsidR="00F25D98" w:rsidRDefault="009D631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3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6310" w:rsidRDefault="009D6310" w:rsidP="009D6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32349" w:rsidR="009D6310" w:rsidRDefault="009D6310" w:rsidP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EN on EAS ID list in UE ID request from AC</w:t>
            </w:r>
            <w:r>
              <w:fldChar w:fldCharType="end"/>
            </w:r>
          </w:p>
        </w:tc>
      </w:tr>
      <w:tr w:rsidR="009D63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6310" w:rsidRDefault="009D6310" w:rsidP="009D6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6310" w:rsidRDefault="009D6310" w:rsidP="009D6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3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6310" w:rsidRDefault="009D6310" w:rsidP="009D6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FB14C" w:rsidR="009D6310" w:rsidRDefault="009D6310" w:rsidP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9D63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6310" w:rsidRDefault="009D6310" w:rsidP="009D6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06BB67" w:rsidR="009D6310" w:rsidRDefault="009D6310" w:rsidP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DB849" w:rsidR="001E41F3" w:rsidRDefault="00377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310">
                <w:fldChar w:fldCharType="begin"/>
              </w:r>
              <w:r w:rsidR="009D6310">
                <w:instrText xml:space="preserve"> DOCPROPERTY  RelatedWis  \* MERGEFORMAT </w:instrText>
              </w:r>
              <w:r w:rsidR="009D6310">
                <w:fldChar w:fldCharType="separate"/>
              </w:r>
              <w:r w:rsidR="009D6310">
                <w:rPr>
                  <w:noProof/>
                </w:rPr>
                <w:t>EDGEAPP_Ph2</w:t>
              </w:r>
              <w:r w:rsidR="009D6310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C71FC" w:rsidR="001E41F3" w:rsidRDefault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D24D3" w:rsidR="001E41F3" w:rsidRDefault="003775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631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907EB" w:rsidR="001E41F3" w:rsidRDefault="00377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6310">
                <w:fldChar w:fldCharType="begin"/>
              </w:r>
              <w:r w:rsidR="009D6310">
                <w:instrText xml:space="preserve"> DOCPROPERTY  Release  \* MERGEFORMAT </w:instrText>
              </w:r>
              <w:r w:rsidR="009D6310">
                <w:fldChar w:fldCharType="separate"/>
              </w:r>
              <w:r w:rsidR="009D6310">
                <w:rPr>
                  <w:noProof/>
                </w:rPr>
                <w:t>Rel-1</w:t>
              </w:r>
              <w:r w:rsidR="009D6310">
                <w:rPr>
                  <w:noProof/>
                </w:rPr>
                <w:t>9</w:t>
              </w:r>
              <w:r w:rsidR="009D6310">
                <w:rPr>
                  <w:noProof/>
                </w:rPr>
                <w:fldChar w:fldCharType="end"/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5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052B" w:rsidRDefault="00F2052B" w:rsidP="00F2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362AF" w14:textId="77777777" w:rsidR="00F2052B" w:rsidRPr="00F477AF" w:rsidRDefault="00F2052B" w:rsidP="00F2052B">
            <w:pPr>
              <w:pStyle w:val="EditorsNote"/>
            </w:pPr>
            <w:r w:rsidRPr="00F477AF">
              <w:t>Editor's note:</w:t>
            </w:r>
            <w:r w:rsidRPr="00F477AF">
              <w:tab/>
            </w:r>
            <w:r>
              <w:t>[SA3] How to ensure EAS ID list IE only contains the EAS IDs that are indeed associated with the AC requesting the UE ID(s), and hence preventing UE ID (</w:t>
            </w:r>
            <w:proofErr w:type="gramStart"/>
            <w:r>
              <w:t>i.e.</w:t>
            </w:r>
            <w:proofErr w:type="gramEnd"/>
            <w:r>
              <w:t xml:space="preserve"> AF-specific UE ID) harvesting by a </w:t>
            </w:r>
            <w:r w:rsidRPr="009F313F">
              <w:t xml:space="preserve">rogue </w:t>
            </w:r>
            <w:r>
              <w:t xml:space="preserve">AC is FFS. </w:t>
            </w:r>
          </w:p>
          <w:p w14:paraId="708AA7DE" w14:textId="778DAD2F" w:rsidR="00F2052B" w:rsidRPr="005A0A53" w:rsidRDefault="00F2052B" w:rsidP="00F2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aspect addressed in the above EN is not the scope of this specification. Thus, it can be reverted as a NOTE.</w:t>
            </w:r>
          </w:p>
        </w:tc>
      </w:tr>
      <w:tr w:rsidR="00F205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052B" w:rsidRDefault="00F2052B" w:rsidP="00F2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052B" w:rsidRDefault="00F2052B" w:rsidP="00F2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5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052B" w:rsidRDefault="00F2052B" w:rsidP="00F2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9ED92" w:rsidR="00F2052B" w:rsidRDefault="00F2052B" w:rsidP="00F2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EN and add a NOTE </w:t>
            </w:r>
          </w:p>
        </w:tc>
      </w:tr>
      <w:tr w:rsidR="00F205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052B" w:rsidRDefault="00F2052B" w:rsidP="00F2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052B" w:rsidRDefault="00F2052B" w:rsidP="00F2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5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052B" w:rsidRDefault="00F2052B" w:rsidP="00F2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BB980" w:rsidR="00F2052B" w:rsidRDefault="00F2052B" w:rsidP="00F2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25188" w:rsidR="001E41F3" w:rsidRDefault="00F2052B" w:rsidP="00F2052B">
            <w:pPr>
              <w:pStyle w:val="CRCoverPage"/>
              <w:tabs>
                <w:tab w:val="left" w:pos="1171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.14.3.19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4509C" w:rsidR="001E41F3" w:rsidRDefault="00F2052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54B56" w:rsidR="001E41F3" w:rsidRDefault="00F2052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7F3D6" w:rsidR="001E41F3" w:rsidRDefault="00F2052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7C0AD" w14:textId="77777777" w:rsidR="001C43D3" w:rsidRPr="00872B67" w:rsidRDefault="001C43D3" w:rsidP="001C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06278F62" w14:textId="77777777" w:rsidR="001C43D3" w:rsidRDefault="001C43D3" w:rsidP="001C43D3">
      <w:pPr>
        <w:rPr>
          <w:noProof/>
        </w:rPr>
      </w:pPr>
    </w:p>
    <w:p w14:paraId="68C9CD36" w14:textId="0E4A8F60" w:rsidR="001E41F3" w:rsidRDefault="001E41F3">
      <w:pPr>
        <w:rPr>
          <w:noProof/>
        </w:rPr>
      </w:pPr>
    </w:p>
    <w:p w14:paraId="5D6B151D" w14:textId="7015DF0F" w:rsidR="005A0A53" w:rsidRDefault="005A0A53">
      <w:pPr>
        <w:rPr>
          <w:noProof/>
        </w:rPr>
      </w:pPr>
    </w:p>
    <w:p w14:paraId="3B8DEA58" w14:textId="77777777" w:rsidR="005A0A53" w:rsidRPr="001701DD" w:rsidRDefault="005A0A53" w:rsidP="005A0A53">
      <w:pPr>
        <w:pStyle w:val="4"/>
        <w:rPr>
          <w:rFonts w:cs="Arial"/>
          <w:lang w:val="en-IN"/>
        </w:rPr>
      </w:pPr>
      <w:bookmarkStart w:id="1" w:name="_Toc178287231"/>
      <w:r w:rsidRPr="001701DD">
        <w:rPr>
          <w:rFonts w:cs="Arial"/>
          <w:lang w:val="en-IN"/>
        </w:rPr>
        <w:t>8.14.3.</w:t>
      </w:r>
      <w:r>
        <w:rPr>
          <w:rFonts w:cs="Arial"/>
          <w:lang w:val="en-IN"/>
        </w:rPr>
        <w:t>19</w:t>
      </w:r>
      <w:r w:rsidRPr="001701DD">
        <w:rPr>
          <w:rFonts w:cs="Arial"/>
          <w:lang w:val="en-IN"/>
        </w:rPr>
        <w:tab/>
      </w:r>
      <w:r w:rsidRPr="001776D2">
        <w:rPr>
          <w:rFonts w:cs="Arial"/>
          <w:lang w:val="en-IN"/>
        </w:rPr>
        <w:t xml:space="preserve">UE ID </w:t>
      </w:r>
      <w:r w:rsidRPr="001701DD">
        <w:rPr>
          <w:rFonts w:cs="Arial"/>
          <w:lang w:val="en-IN"/>
        </w:rPr>
        <w:t>request</w:t>
      </w:r>
      <w:bookmarkEnd w:id="1"/>
    </w:p>
    <w:p w14:paraId="4E63FBD9" w14:textId="77777777" w:rsidR="005A0A53" w:rsidRPr="001701DD" w:rsidRDefault="005A0A53" w:rsidP="005A0A53">
      <w:pPr>
        <w:rPr>
          <w:lang w:eastAsia="ko-KR"/>
        </w:rPr>
      </w:pPr>
      <w:r w:rsidRPr="001701DD">
        <w:t>Table 8.14.3.</w:t>
      </w:r>
      <w:r>
        <w:t>19</w:t>
      </w:r>
      <w:r w:rsidRPr="001701DD">
        <w:t xml:space="preserve">-1 describes information elements </w:t>
      </w:r>
      <w:r>
        <w:t>of</w:t>
      </w:r>
      <w:r w:rsidRPr="001701DD">
        <w:t xml:space="preserve"> the </w:t>
      </w:r>
      <w:r w:rsidRPr="001776D2">
        <w:t xml:space="preserve">UE ID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6CC1916A" w14:textId="77777777" w:rsidR="005A0A53" w:rsidRPr="001701DD" w:rsidRDefault="005A0A53" w:rsidP="005A0A53">
      <w:pPr>
        <w:pStyle w:val="TH"/>
      </w:pPr>
      <w:r w:rsidRPr="001701DD">
        <w:t>Table 8.14.3.</w:t>
      </w:r>
      <w:r>
        <w:t>19</w:t>
      </w:r>
      <w:r w:rsidRPr="001701DD">
        <w:t xml:space="preserve">-1: </w:t>
      </w:r>
      <w:r w:rsidRPr="001776D2">
        <w:t xml:space="preserve">UE ID </w:t>
      </w:r>
      <w:r w:rsidRPr="001701DD">
        <w:t>request</w:t>
      </w:r>
    </w:p>
    <w:p w14:paraId="58F48AB0" w14:textId="77777777" w:rsidR="005A0A53" w:rsidRDefault="005A0A53" w:rsidP="005A0A53">
      <w:pPr>
        <w:rPr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0A53" w:rsidRPr="00F477AF" w14:paraId="4B777E9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7374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0A1A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92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5A0A53" w:rsidRPr="001701DD" w14:paraId="6BA80CB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25C4" w14:textId="77777777" w:rsidR="005A0A53" w:rsidRPr="001701DD" w:rsidRDefault="005A0A53" w:rsidP="00407F17">
            <w:pPr>
              <w:pStyle w:val="TAL"/>
            </w:pPr>
            <w:r>
              <w:t>EAS</w:t>
            </w:r>
            <w:r w:rsidRPr="001701DD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8A6AD" w14:textId="77777777" w:rsidR="005A0A53" w:rsidRPr="001701DD" w:rsidRDefault="005A0A53" w:rsidP="00407F1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DF7C" w14:textId="77777777" w:rsidR="005A0A53" w:rsidRDefault="005A0A53" w:rsidP="00407F17">
            <w:pPr>
              <w:pStyle w:val="TAL"/>
            </w:pPr>
            <w:r>
              <w:t>List of EAS ID(s) the AC requires to know the associated AF-specific UEID(s) for</w:t>
            </w:r>
            <w:r w:rsidRPr="001701DD">
              <w:t>.</w:t>
            </w:r>
            <w:r>
              <w:t xml:space="preserve"> </w:t>
            </w:r>
          </w:p>
          <w:p w14:paraId="5910916E" w14:textId="77777777" w:rsidR="005A0A53" w:rsidRPr="001701DD" w:rsidRDefault="005A0A53" w:rsidP="00407F17">
            <w:pPr>
              <w:pStyle w:val="TAL"/>
            </w:pPr>
          </w:p>
        </w:tc>
      </w:tr>
      <w:tr w:rsidR="005A0A53" w:rsidRPr="001701DD" w14:paraId="5D3AF38C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BB313" w14:textId="77777777" w:rsidR="005A0A53" w:rsidRPr="001701DD" w:rsidRDefault="005A0A53" w:rsidP="00407F17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1B28C" w14:textId="77777777" w:rsidR="005A0A53" w:rsidRPr="001701DD" w:rsidRDefault="005A0A53" w:rsidP="00407F1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8C1C" w14:textId="77777777" w:rsidR="005A0A53" w:rsidRPr="001701DD" w:rsidRDefault="005A0A53" w:rsidP="00407F17">
            <w:pPr>
              <w:pStyle w:val="TAL"/>
            </w:pPr>
            <w:r w:rsidRPr="001701DD">
              <w:t xml:space="preserve">Security credentials of the AC sending the </w:t>
            </w:r>
            <w:r w:rsidRPr="00C37CBA">
              <w:t xml:space="preserve">UE ID </w:t>
            </w:r>
            <w:r w:rsidRPr="001701DD">
              <w:t>request.</w:t>
            </w:r>
          </w:p>
        </w:tc>
      </w:tr>
    </w:tbl>
    <w:p w14:paraId="399E38D9" w14:textId="77777777" w:rsidR="005A0A53" w:rsidRDefault="005A0A53" w:rsidP="005A0A53">
      <w:pPr>
        <w:rPr>
          <w:lang w:eastAsia="ko-KR"/>
        </w:rPr>
      </w:pPr>
    </w:p>
    <w:p w14:paraId="01EA4282" w14:textId="77777777" w:rsidR="001C43D3" w:rsidRDefault="001C43D3" w:rsidP="001C43D3">
      <w:pPr>
        <w:pStyle w:val="NO"/>
        <w:rPr>
          <w:ins w:id="2" w:author="Samsung" w:date="2024-11-11T12:42:00Z"/>
        </w:rPr>
      </w:pPr>
      <w:ins w:id="3" w:author="Samsung" w:date="2024-11-11T12:42:00Z">
        <w:r w:rsidRPr="00427651">
          <w:rPr>
            <w:noProof/>
            <w:lang w:eastAsia="ko-KR"/>
          </w:rPr>
          <w:t>NOTE:</w:t>
        </w:r>
        <w:r w:rsidRPr="00427651">
          <w:rPr>
            <w:noProof/>
            <w:lang w:eastAsia="ko-KR"/>
          </w:rPr>
          <w:tab/>
        </w:r>
        <w:r>
          <w:rPr>
            <w:noProof/>
            <w:lang w:eastAsia="ko-KR"/>
          </w:rPr>
          <w:t xml:space="preserve">It is out of scope of this specification how to </w:t>
        </w:r>
        <w:r w:rsidRPr="00427651">
          <w:rPr>
            <w:noProof/>
            <w:lang w:eastAsia="ko-KR"/>
          </w:rPr>
          <w:t>ensure EAS ID list IE only contains the EAS IDs that are indeed associated with the AC requesting the UE ID(s)</w:t>
        </w:r>
      </w:ins>
    </w:p>
    <w:p w14:paraId="05F7A165" w14:textId="604CEB43" w:rsidR="005A0A53" w:rsidRPr="00F477AF" w:rsidDel="001C43D3" w:rsidRDefault="005A0A53" w:rsidP="005A0A53">
      <w:pPr>
        <w:pStyle w:val="EditorsNote"/>
        <w:rPr>
          <w:del w:id="4" w:author="Samsung" w:date="2024-11-11T12:42:00Z"/>
        </w:rPr>
      </w:pPr>
      <w:del w:id="5" w:author="Samsung" w:date="2024-11-11T12:42:00Z">
        <w:r w:rsidRPr="00F477AF" w:rsidDel="001C43D3">
          <w:delText>Editor's note:</w:delText>
        </w:r>
        <w:r w:rsidRPr="00F477AF" w:rsidDel="001C43D3">
          <w:tab/>
        </w:r>
        <w:r w:rsidDel="001C43D3">
          <w:delText xml:space="preserve">[SA3] How to ensure EAS ID list IE only contains the EAS IDs that are indeed associated with the AC requesting the UE ID(s), and hence preventing UE ID (i.e. AF-specific UE ID) harvesting by a </w:delText>
        </w:r>
        <w:r w:rsidRPr="009F313F" w:rsidDel="001C43D3">
          <w:delText xml:space="preserve">rogue </w:delText>
        </w:r>
        <w:r w:rsidDel="001C43D3">
          <w:delText xml:space="preserve">AC is FFS. </w:delText>
        </w:r>
      </w:del>
    </w:p>
    <w:p w14:paraId="20D33717" w14:textId="77777777" w:rsidR="001C43D3" w:rsidRPr="00872B67" w:rsidRDefault="001C43D3" w:rsidP="001C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61F54159" w14:textId="77777777" w:rsidR="001C43D3" w:rsidRDefault="001C43D3" w:rsidP="001C43D3">
      <w:pPr>
        <w:rPr>
          <w:noProof/>
        </w:rPr>
      </w:pPr>
    </w:p>
    <w:p w14:paraId="121B4760" w14:textId="77777777" w:rsidR="005A0A53" w:rsidRPr="001C43D3" w:rsidRDefault="005A0A53">
      <w:pPr>
        <w:rPr>
          <w:noProof/>
        </w:rPr>
      </w:pPr>
    </w:p>
    <w:sectPr w:rsidR="005A0A53" w:rsidRPr="001C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AFFC" w14:textId="77777777" w:rsidR="00405F71" w:rsidRDefault="00405F71">
      <w:r>
        <w:separator/>
      </w:r>
    </w:p>
  </w:endnote>
  <w:endnote w:type="continuationSeparator" w:id="0">
    <w:p w14:paraId="4E63D446" w14:textId="77777777" w:rsidR="00405F71" w:rsidRDefault="0040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7B02" w14:textId="77777777" w:rsidR="00405F71" w:rsidRDefault="00405F71">
      <w:r>
        <w:separator/>
      </w:r>
    </w:p>
  </w:footnote>
  <w:footnote w:type="continuationSeparator" w:id="0">
    <w:p w14:paraId="29056CD5" w14:textId="77777777" w:rsidR="00405F71" w:rsidRDefault="0040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C43D3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775FC"/>
    <w:rsid w:val="003D54AC"/>
    <w:rsid w:val="003E1A36"/>
    <w:rsid w:val="00405F71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97CB3"/>
    <w:rsid w:val="005A0A53"/>
    <w:rsid w:val="005B098B"/>
    <w:rsid w:val="005E2C44"/>
    <w:rsid w:val="00621188"/>
    <w:rsid w:val="006257ED"/>
    <w:rsid w:val="00633813"/>
    <w:rsid w:val="00653DE4"/>
    <w:rsid w:val="006623CC"/>
    <w:rsid w:val="00665C47"/>
    <w:rsid w:val="00686FCB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6310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052B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A0A5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A0A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A5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A0A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0A5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C43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2024-11-05T08:46:00Z</dcterms:created>
  <dcterms:modified xsi:type="dcterms:W3CDTF">2024-11-11T03:42:00Z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